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3F0D" w14:textId="77777777" w:rsidR="003B3FB2" w:rsidRDefault="003B3FB2" w:rsidP="003B3FB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6BF3">
        <w:rPr>
          <w:rFonts w:ascii="Times New Roman" w:hAnsi="Times New Roman" w:cs="Times New Roman"/>
          <w:b/>
          <w:bCs/>
          <w:sz w:val="24"/>
          <w:szCs w:val="24"/>
        </w:rPr>
        <w:t xml:space="preserve">PALANGOS MIESTO SOCIALINIŲ PASLAUGŲ CENTRO ŠVENTOSIOS PADALINIO DIENOS SOCIALINĖS GLOBOS  </w:t>
      </w:r>
    </w:p>
    <w:p w14:paraId="108CA334" w14:textId="77777777" w:rsidR="003B3FB2" w:rsidRDefault="003B3FB2" w:rsidP="003B3FB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6BF3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56BF3">
        <w:rPr>
          <w:rFonts w:ascii="Times New Roman" w:hAnsi="Times New Roman" w:cs="Times New Roman"/>
          <w:b/>
          <w:bCs/>
          <w:sz w:val="24"/>
          <w:szCs w:val="24"/>
        </w:rPr>
        <w:t xml:space="preserve"> METŲ VEIKLOS PLANAS</w:t>
      </w:r>
    </w:p>
    <w:p w14:paraId="7E5DAE52" w14:textId="77777777" w:rsidR="003B3FB2" w:rsidRDefault="003B3FB2" w:rsidP="003B3F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F574FA" w14:textId="77777777" w:rsidR="003B3FB2" w:rsidRDefault="003B3FB2" w:rsidP="003B3FB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Tikslas: </w:t>
      </w:r>
      <w:r w:rsidRPr="00497DDD">
        <w:rPr>
          <w:rFonts w:ascii="Times New Roman" w:hAnsi="Times New Roman" w:cs="Times New Roman"/>
          <w:sz w:val="24"/>
          <w:szCs w:val="24"/>
        </w:rPr>
        <w:t xml:space="preserve">teikti kokybiškas paslaugas </w:t>
      </w:r>
      <w:r>
        <w:rPr>
          <w:rFonts w:ascii="Times New Roman" w:hAnsi="Times New Roman" w:cs="Times New Roman"/>
          <w:sz w:val="24"/>
          <w:szCs w:val="24"/>
        </w:rPr>
        <w:t>su</w:t>
      </w:r>
      <w:r w:rsidRPr="00497DDD">
        <w:rPr>
          <w:rFonts w:ascii="Times New Roman" w:hAnsi="Times New Roman" w:cs="Times New Roman"/>
          <w:sz w:val="24"/>
          <w:szCs w:val="24"/>
        </w:rPr>
        <w:t xml:space="preserve">augusiems asmenims </w:t>
      </w:r>
      <w:r>
        <w:rPr>
          <w:rFonts w:ascii="Times New Roman" w:hAnsi="Times New Roman" w:cs="Times New Roman"/>
          <w:sz w:val="24"/>
          <w:szCs w:val="24"/>
        </w:rPr>
        <w:t>turintiems</w:t>
      </w:r>
      <w:r w:rsidRPr="00497DDD">
        <w:rPr>
          <w:rFonts w:ascii="Times New Roman" w:hAnsi="Times New Roman" w:cs="Times New Roman"/>
          <w:sz w:val="24"/>
          <w:szCs w:val="24"/>
        </w:rPr>
        <w:t xml:space="preserve"> negali</w:t>
      </w:r>
      <w:r>
        <w:rPr>
          <w:rFonts w:ascii="Times New Roman" w:hAnsi="Times New Roman" w:cs="Times New Roman"/>
          <w:sz w:val="24"/>
          <w:szCs w:val="24"/>
        </w:rPr>
        <w:t>ą, skatinti savarankiškumą, socialinę integraciją, gerinti gyvenimo kokybę, užtikrinant nežeminančias sąlygas.</w:t>
      </w:r>
    </w:p>
    <w:p w14:paraId="659577F4" w14:textId="77777777" w:rsidR="003B3FB2" w:rsidRDefault="003B3FB2" w:rsidP="003B3F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7DDD">
        <w:rPr>
          <w:rFonts w:ascii="Times New Roman" w:hAnsi="Times New Roman" w:cs="Times New Roman"/>
          <w:b/>
          <w:bCs/>
          <w:sz w:val="24"/>
          <w:szCs w:val="24"/>
        </w:rPr>
        <w:t>Uždaviniai:</w:t>
      </w:r>
    </w:p>
    <w:p w14:paraId="3227C374" w14:textId="77777777" w:rsidR="003B3FB2" w:rsidRPr="00047632" w:rsidRDefault="003B3FB2" w:rsidP="003B3FB2">
      <w:pPr>
        <w:pStyle w:val="Sraopastraip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632">
        <w:rPr>
          <w:rFonts w:ascii="Times New Roman" w:hAnsi="Times New Roman" w:cs="Times New Roman"/>
          <w:sz w:val="24"/>
          <w:szCs w:val="24"/>
        </w:rPr>
        <w:t>bendradarbiauti su paslaugų gavėjais, jų artimaisiais, kitais specialistais, siekiant gerinti</w:t>
      </w:r>
    </w:p>
    <w:p w14:paraId="3A81FDA0" w14:textId="77777777" w:rsidR="003B3FB2" w:rsidRDefault="003B3FB2" w:rsidP="003B3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9F6">
        <w:rPr>
          <w:rFonts w:ascii="Times New Roman" w:hAnsi="Times New Roman" w:cs="Times New Roman"/>
          <w:sz w:val="24"/>
          <w:szCs w:val="24"/>
        </w:rPr>
        <w:t>paslaugų kokybę, tenkinant paslaugų gavėjų lūkesčius;</w:t>
      </w:r>
    </w:p>
    <w:p w14:paraId="27EBBDB7" w14:textId="77777777" w:rsidR="003B3FB2" w:rsidRPr="005969F6" w:rsidRDefault="003B3FB2" w:rsidP="003B3FB2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9F6">
        <w:rPr>
          <w:rFonts w:ascii="Times New Roman" w:hAnsi="Times New Roman" w:cs="Times New Roman"/>
          <w:sz w:val="24"/>
          <w:szCs w:val="24"/>
        </w:rPr>
        <w:t>teikti konsultavimo ir informavimo paslaugą;</w:t>
      </w:r>
    </w:p>
    <w:p w14:paraId="19D9E01D" w14:textId="77777777" w:rsidR="003B3FB2" w:rsidRDefault="003B3FB2" w:rsidP="003B3FB2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5969F6">
        <w:rPr>
          <w:rFonts w:ascii="Times New Roman" w:hAnsi="Times New Roman" w:cs="Times New Roman"/>
          <w:sz w:val="24"/>
          <w:szCs w:val="24"/>
        </w:rPr>
        <w:t>katinti darbuotojus atsakingai dalyvauti veiklos planavime, veiklose, priimant sprendimus;</w:t>
      </w:r>
    </w:p>
    <w:p w14:paraId="567768B7" w14:textId="77777777" w:rsidR="003B3FB2" w:rsidRDefault="003B3FB2" w:rsidP="003B3FB2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5969F6">
        <w:rPr>
          <w:rFonts w:ascii="Times New Roman" w:hAnsi="Times New Roman" w:cs="Times New Roman"/>
          <w:sz w:val="24"/>
          <w:szCs w:val="24"/>
        </w:rPr>
        <w:t>aikytis pasirinkimo</w:t>
      </w:r>
      <w:r>
        <w:rPr>
          <w:rFonts w:ascii="Times New Roman" w:hAnsi="Times New Roman" w:cs="Times New Roman"/>
          <w:sz w:val="24"/>
          <w:szCs w:val="24"/>
        </w:rPr>
        <w:t>, adekvatumo</w:t>
      </w:r>
      <w:r w:rsidRPr="005969F6">
        <w:rPr>
          <w:rFonts w:ascii="Times New Roman" w:hAnsi="Times New Roman" w:cs="Times New Roman"/>
          <w:sz w:val="24"/>
          <w:szCs w:val="24"/>
        </w:rPr>
        <w:t xml:space="preserve"> ir tikslingumo principų, pripažįstant asmens teisę rinktis  jo pagrįstus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CF0">
        <w:rPr>
          <w:rFonts w:ascii="Times New Roman" w:hAnsi="Times New Roman" w:cs="Times New Roman"/>
          <w:sz w:val="24"/>
          <w:szCs w:val="24"/>
        </w:rPr>
        <w:t>lūkesčius ir teisėtus interesus atitinkančią</w:t>
      </w:r>
    </w:p>
    <w:p w14:paraId="3DF90674" w14:textId="77777777" w:rsidR="003B3FB2" w:rsidRPr="00B36B0C" w:rsidRDefault="003B3FB2" w:rsidP="003B3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B0C">
        <w:rPr>
          <w:rFonts w:ascii="Times New Roman" w:hAnsi="Times New Roman" w:cs="Times New Roman"/>
          <w:sz w:val="24"/>
          <w:szCs w:val="24"/>
        </w:rPr>
        <w:t>pagalbą;</w:t>
      </w:r>
    </w:p>
    <w:p w14:paraId="15795F0B" w14:textId="77777777" w:rsidR="003B3FB2" w:rsidRDefault="003B3FB2" w:rsidP="003B3FB2">
      <w:pPr>
        <w:pStyle w:val="Sraopastrai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9F6">
        <w:rPr>
          <w:rFonts w:ascii="Times New Roman" w:hAnsi="Times New Roman" w:cs="Times New Roman"/>
          <w:sz w:val="24"/>
          <w:szCs w:val="24"/>
        </w:rPr>
        <w:t>kurti saugią aplinką, sudaryti saviraiškos ir kasdienių įgūdžių ugdymosi galimybę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C3FE6BC" w14:textId="77777777" w:rsidR="003B3FB2" w:rsidRPr="00B36B0C" w:rsidRDefault="003B3FB2" w:rsidP="003B3FB2">
      <w:pPr>
        <w:pStyle w:val="Sraopastrai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5969F6">
        <w:rPr>
          <w:rFonts w:ascii="Times New Roman" w:hAnsi="Times New Roman" w:cs="Times New Roman"/>
          <w:sz w:val="24"/>
          <w:szCs w:val="24"/>
        </w:rPr>
        <w:t>katinti, pagal galimybes, palaikyti ar kompensuoti prarastą savarankiškumą ir ugdytis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6B0C">
        <w:rPr>
          <w:rFonts w:ascii="Times New Roman" w:hAnsi="Times New Roman" w:cs="Times New Roman"/>
          <w:sz w:val="24"/>
          <w:szCs w:val="24"/>
        </w:rPr>
        <w:t>gyventi visuomenėje;</w:t>
      </w:r>
    </w:p>
    <w:p w14:paraId="6A83ADE9" w14:textId="77777777" w:rsidR="003B3FB2" w:rsidRDefault="003B3FB2" w:rsidP="003B3FB2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969F6">
        <w:rPr>
          <w:rFonts w:ascii="Times New Roman" w:hAnsi="Times New Roman" w:cs="Times New Roman"/>
          <w:sz w:val="24"/>
          <w:szCs w:val="24"/>
        </w:rPr>
        <w:t>alaikyti ryšius su  visuomene, šeima ir artimiausiais giminaičiais;</w:t>
      </w:r>
    </w:p>
    <w:p w14:paraId="58B3A7F9" w14:textId="77777777" w:rsidR="003B3FB2" w:rsidRDefault="003B3FB2" w:rsidP="003B3FB2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5969F6">
        <w:rPr>
          <w:rFonts w:ascii="Times New Roman" w:hAnsi="Times New Roman" w:cs="Times New Roman"/>
          <w:sz w:val="24"/>
          <w:szCs w:val="24"/>
        </w:rPr>
        <w:t>katinti kūrybiškumą, savarankiškumą, bendradarbiavimą;</w:t>
      </w:r>
    </w:p>
    <w:p w14:paraId="7F3FDD9C" w14:textId="77777777" w:rsidR="003B3FB2" w:rsidRDefault="003B3FB2" w:rsidP="003B3FB2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969F6">
        <w:rPr>
          <w:rFonts w:ascii="Times New Roman" w:hAnsi="Times New Roman" w:cs="Times New Roman"/>
          <w:sz w:val="24"/>
          <w:szCs w:val="24"/>
        </w:rPr>
        <w:t>alaikyti fizinę sveikatą, gerinti emocinę būseną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025A7ED" w14:textId="77777777" w:rsidR="003B3FB2" w:rsidRDefault="003B3FB2" w:rsidP="003B3FB2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969F6">
        <w:rPr>
          <w:rFonts w:ascii="Times New Roman" w:hAnsi="Times New Roman" w:cs="Times New Roman"/>
          <w:sz w:val="24"/>
          <w:szCs w:val="24"/>
        </w:rPr>
        <w:t>adėti konstruktyviai spręsti iškilusius sunkumus, kasdienes situacijas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FA80B7C" w14:textId="77777777" w:rsidR="003B3FB2" w:rsidRPr="005969F6" w:rsidRDefault="003B3FB2" w:rsidP="003B3FB2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5969F6">
        <w:rPr>
          <w:rFonts w:ascii="Times New Roman" w:hAnsi="Times New Roman" w:cs="Times New Roman"/>
          <w:sz w:val="24"/>
          <w:szCs w:val="24"/>
        </w:rPr>
        <w:t>endrauti ir bendradarbiauti su kitomis įstaigomis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CD6C75" w14:textId="77777777" w:rsidR="003B3FB2" w:rsidRDefault="003B3FB2" w:rsidP="003B3FB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4560" w:type="dxa"/>
        <w:tblLook w:val="04A0" w:firstRow="1" w:lastRow="0" w:firstColumn="1" w:lastColumn="0" w:noHBand="0" w:noVBand="1"/>
      </w:tblPr>
      <w:tblGrid>
        <w:gridCol w:w="745"/>
        <w:gridCol w:w="11"/>
        <w:gridCol w:w="3042"/>
        <w:gridCol w:w="57"/>
        <w:gridCol w:w="3824"/>
        <w:gridCol w:w="1548"/>
        <w:gridCol w:w="807"/>
        <w:gridCol w:w="2033"/>
        <w:gridCol w:w="2493"/>
      </w:tblGrid>
      <w:tr w:rsidR="00DC1D4D" w14:paraId="051082C4" w14:textId="2C20D3C4" w:rsidTr="001D70DD">
        <w:tc>
          <w:tcPr>
            <w:tcW w:w="756" w:type="dxa"/>
            <w:gridSpan w:val="2"/>
            <w:shd w:val="clear" w:color="auto" w:fill="C5E0B3" w:themeFill="accent6" w:themeFillTint="66"/>
          </w:tcPr>
          <w:p w14:paraId="6FC6D197" w14:textId="77777777" w:rsidR="00DC1D4D" w:rsidRPr="00A17596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5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3099" w:type="dxa"/>
            <w:gridSpan w:val="2"/>
            <w:shd w:val="clear" w:color="auto" w:fill="C5E0B3" w:themeFill="accent6" w:themeFillTint="66"/>
          </w:tcPr>
          <w:p w14:paraId="39638F42" w14:textId="77777777" w:rsidR="00DC1D4D" w:rsidRPr="00A17596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5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VEIKLOS PAVADINIMAS</w:t>
            </w:r>
          </w:p>
        </w:tc>
        <w:tc>
          <w:tcPr>
            <w:tcW w:w="3824" w:type="dxa"/>
            <w:shd w:val="clear" w:color="auto" w:fill="C5E0B3" w:themeFill="accent6" w:themeFillTint="66"/>
          </w:tcPr>
          <w:p w14:paraId="3B7BA521" w14:textId="77777777" w:rsidR="00DC1D4D" w:rsidRPr="00A17596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5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VEIKLOS APRAŠAS</w:t>
            </w:r>
          </w:p>
        </w:tc>
        <w:tc>
          <w:tcPr>
            <w:tcW w:w="1548" w:type="dxa"/>
            <w:shd w:val="clear" w:color="auto" w:fill="C5E0B3" w:themeFill="accent6" w:themeFillTint="66"/>
          </w:tcPr>
          <w:p w14:paraId="117AA7C7" w14:textId="77777777" w:rsidR="00DC1D4D" w:rsidRPr="00A17596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5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VYKDYMO TERMINAS</w:t>
            </w:r>
          </w:p>
        </w:tc>
        <w:tc>
          <w:tcPr>
            <w:tcW w:w="2840" w:type="dxa"/>
            <w:gridSpan w:val="2"/>
            <w:shd w:val="clear" w:color="auto" w:fill="C5E0B3" w:themeFill="accent6" w:themeFillTint="66"/>
          </w:tcPr>
          <w:p w14:paraId="29832708" w14:textId="77777777" w:rsidR="00DC1D4D" w:rsidRPr="00A17596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5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ATSAKINGI VYKDYTOJAI ASMENYS</w:t>
            </w:r>
          </w:p>
        </w:tc>
        <w:tc>
          <w:tcPr>
            <w:tcW w:w="2493" w:type="dxa"/>
            <w:shd w:val="clear" w:color="auto" w:fill="C5E0B3" w:themeFill="accent6" w:themeFillTint="66"/>
          </w:tcPr>
          <w:p w14:paraId="0268C24D" w14:textId="2A094090" w:rsidR="00DC1D4D" w:rsidRPr="00A17596" w:rsidRDefault="00DC1D4D" w:rsidP="00DC1D4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ĮVYKYMAS</w:t>
            </w:r>
          </w:p>
        </w:tc>
      </w:tr>
      <w:tr w:rsidR="00DC1D4D" w14:paraId="0A98CD8D" w14:textId="6B42BA21" w:rsidTr="00DC1D4D">
        <w:tc>
          <w:tcPr>
            <w:tcW w:w="12067" w:type="dxa"/>
            <w:gridSpan w:val="8"/>
          </w:tcPr>
          <w:p w14:paraId="65755D16" w14:textId="77777777" w:rsidR="00DC1D4D" w:rsidRPr="00A17596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5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METODINĖ VEIKLA</w:t>
            </w:r>
          </w:p>
        </w:tc>
        <w:tc>
          <w:tcPr>
            <w:tcW w:w="2493" w:type="dxa"/>
          </w:tcPr>
          <w:p w14:paraId="79EB7B45" w14:textId="77777777" w:rsidR="00DC1D4D" w:rsidRPr="00A17596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C1D4D" w14:paraId="43C60C8D" w14:textId="6EF9B04C" w:rsidTr="00DC1D4D">
        <w:tc>
          <w:tcPr>
            <w:tcW w:w="756" w:type="dxa"/>
            <w:gridSpan w:val="2"/>
          </w:tcPr>
          <w:p w14:paraId="2312476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2097745"/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99" w:type="dxa"/>
            <w:gridSpan w:val="2"/>
          </w:tcPr>
          <w:p w14:paraId="0F4A2891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m. Veiklos plano sudarymas</w:t>
            </w:r>
          </w:p>
        </w:tc>
        <w:tc>
          <w:tcPr>
            <w:tcW w:w="3824" w:type="dxa"/>
          </w:tcPr>
          <w:p w14:paraId="2B02F69A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Aptarti ir sudaryti 2021 m. Veiklos planą</w:t>
            </w:r>
          </w:p>
        </w:tc>
        <w:tc>
          <w:tcPr>
            <w:tcW w:w="1548" w:type="dxa"/>
          </w:tcPr>
          <w:p w14:paraId="2BBB4711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ketvirtis</w:t>
            </w:r>
          </w:p>
        </w:tc>
        <w:tc>
          <w:tcPr>
            <w:tcW w:w="2840" w:type="dxa"/>
            <w:gridSpan w:val="2"/>
          </w:tcPr>
          <w:p w14:paraId="4AA217D7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4779639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socialinio darbuotojo padėjėjai ir kiti paslaugas teikiantys specialistai</w:t>
            </w:r>
          </w:p>
        </w:tc>
        <w:tc>
          <w:tcPr>
            <w:tcW w:w="2493" w:type="dxa"/>
          </w:tcPr>
          <w:p w14:paraId="7BED3EAE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DC1D4D" w14:paraId="79783A53" w14:textId="4BF34F3E" w:rsidTr="00DC1D4D">
        <w:tc>
          <w:tcPr>
            <w:tcW w:w="756" w:type="dxa"/>
            <w:gridSpan w:val="2"/>
          </w:tcPr>
          <w:p w14:paraId="1FDC42F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99" w:type="dxa"/>
            <w:gridSpan w:val="2"/>
          </w:tcPr>
          <w:p w14:paraId="6002752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Susipažinimas Palangos miesto socialinių paslaugų centro darbo tvarkos taisyklėmis</w:t>
            </w:r>
          </w:p>
        </w:tc>
        <w:tc>
          <w:tcPr>
            <w:tcW w:w="3824" w:type="dxa"/>
          </w:tcPr>
          <w:p w14:paraId="5954DDBD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Išanalizuotos, aptartos Darbo tvarkos taisyklės</w:t>
            </w:r>
          </w:p>
        </w:tc>
        <w:tc>
          <w:tcPr>
            <w:tcW w:w="1548" w:type="dxa"/>
          </w:tcPr>
          <w:p w14:paraId="27CB789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ketvirtis</w:t>
            </w:r>
          </w:p>
        </w:tc>
        <w:tc>
          <w:tcPr>
            <w:tcW w:w="2840" w:type="dxa"/>
            <w:gridSpan w:val="2"/>
          </w:tcPr>
          <w:p w14:paraId="43DD5BD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1E1A43E5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socialinio darbuotojo padėjėjai ir kiti paslaugas teikiantys specialistai</w:t>
            </w:r>
          </w:p>
        </w:tc>
        <w:tc>
          <w:tcPr>
            <w:tcW w:w="2493" w:type="dxa"/>
          </w:tcPr>
          <w:p w14:paraId="5033E78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2FD34F19" w14:textId="0D7BC44B" w:rsidTr="00DC1D4D">
        <w:tc>
          <w:tcPr>
            <w:tcW w:w="756" w:type="dxa"/>
            <w:gridSpan w:val="2"/>
          </w:tcPr>
          <w:p w14:paraId="146273A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099" w:type="dxa"/>
            <w:gridSpan w:val="2"/>
          </w:tcPr>
          <w:p w14:paraId="1FFC482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Aplinkos kūrimas, saviraiškos ir kasdieniams įgūdžiams ugdyti (-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 poreikiams tenkinti.</w:t>
            </w:r>
          </w:p>
        </w:tc>
        <w:tc>
          <w:tcPr>
            <w:tcW w:w="3824" w:type="dxa"/>
          </w:tcPr>
          <w:p w14:paraId="2C68E2A0" w14:textId="4C78CE1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Priemonių numatymas, įsigijimas, kasdienės saugios ir funkcionalios, ugdančios saviraišką aplinkos kūrimas</w:t>
            </w:r>
          </w:p>
        </w:tc>
        <w:tc>
          <w:tcPr>
            <w:tcW w:w="1548" w:type="dxa"/>
          </w:tcPr>
          <w:p w14:paraId="4ECAE186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ir IV ketvirtis</w:t>
            </w:r>
          </w:p>
        </w:tc>
        <w:tc>
          <w:tcPr>
            <w:tcW w:w="2840" w:type="dxa"/>
            <w:gridSpan w:val="2"/>
          </w:tcPr>
          <w:p w14:paraId="583AC3D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617914F5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socialinio darbuotojo padėjėjai ir kiti paslaugas teikiantys specialistai</w:t>
            </w:r>
          </w:p>
        </w:tc>
        <w:tc>
          <w:tcPr>
            <w:tcW w:w="2493" w:type="dxa"/>
          </w:tcPr>
          <w:p w14:paraId="6026243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73A01477" w14:textId="5D0149CB" w:rsidTr="00DC1D4D">
        <w:tc>
          <w:tcPr>
            <w:tcW w:w="756" w:type="dxa"/>
            <w:gridSpan w:val="2"/>
          </w:tcPr>
          <w:p w14:paraId="588E4447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99" w:type="dxa"/>
            <w:gridSpan w:val="2"/>
          </w:tcPr>
          <w:p w14:paraId="64DE3B9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Socialinių paslaugų gavėjų individualių socialinės veiklos planų (ISGP sudarymas) </w:t>
            </w:r>
          </w:p>
        </w:tc>
        <w:tc>
          <w:tcPr>
            <w:tcW w:w="3824" w:type="dxa"/>
          </w:tcPr>
          <w:p w14:paraId="3CA1345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Informacijos apie socialinių paslaugų gavėjus tikslinimas, tikslų, uždavinių iškėlimas ir priemonių numatymas bei žymos apie paslaugų gavėjų pokyčius ir pasiekimus</w:t>
            </w:r>
          </w:p>
        </w:tc>
        <w:tc>
          <w:tcPr>
            <w:tcW w:w="1548" w:type="dxa"/>
          </w:tcPr>
          <w:p w14:paraId="0F61228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ketvirtis</w:t>
            </w:r>
          </w:p>
        </w:tc>
        <w:tc>
          <w:tcPr>
            <w:tcW w:w="2840" w:type="dxa"/>
            <w:gridSpan w:val="2"/>
          </w:tcPr>
          <w:p w14:paraId="1C766EB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0682E60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66BFA28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1578D53A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6B4E5D61" w14:textId="75C4DD52" w:rsidTr="00DC1D4D">
        <w:tc>
          <w:tcPr>
            <w:tcW w:w="756" w:type="dxa"/>
            <w:gridSpan w:val="2"/>
          </w:tcPr>
          <w:p w14:paraId="5F3E0E6B" w14:textId="0B821F7D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99" w:type="dxa"/>
            <w:gridSpan w:val="2"/>
          </w:tcPr>
          <w:p w14:paraId="6ABBFC01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Užimtumo veiklų programų, tvarkaraščių sudarymas, peržiūra ir tikslinimas.</w:t>
            </w:r>
          </w:p>
        </w:tc>
        <w:tc>
          <w:tcPr>
            <w:tcW w:w="3824" w:type="dxa"/>
          </w:tcPr>
          <w:p w14:paraId="48BFAA1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Socialinių paslaugų gavėjų užimtumo tvarkaraščių sudarymas, užimtumo veiklų pristatymas</w:t>
            </w:r>
          </w:p>
        </w:tc>
        <w:tc>
          <w:tcPr>
            <w:tcW w:w="1548" w:type="dxa"/>
          </w:tcPr>
          <w:p w14:paraId="7BED64F5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Metus </w:t>
            </w:r>
          </w:p>
        </w:tc>
        <w:tc>
          <w:tcPr>
            <w:tcW w:w="2840" w:type="dxa"/>
            <w:gridSpan w:val="2"/>
          </w:tcPr>
          <w:p w14:paraId="5D47101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</w:tc>
        <w:tc>
          <w:tcPr>
            <w:tcW w:w="2493" w:type="dxa"/>
          </w:tcPr>
          <w:p w14:paraId="1C6B838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7BB2735C" w14:textId="45556AAF" w:rsidTr="00DC1D4D">
        <w:tc>
          <w:tcPr>
            <w:tcW w:w="756" w:type="dxa"/>
            <w:gridSpan w:val="2"/>
          </w:tcPr>
          <w:p w14:paraId="386138D1" w14:textId="5C6DF274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99" w:type="dxa"/>
            <w:gridSpan w:val="2"/>
          </w:tcPr>
          <w:p w14:paraId="04CD770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Socialinių paslaugų gavėjų žiniaraščių žymėjimas.</w:t>
            </w:r>
          </w:p>
        </w:tc>
        <w:tc>
          <w:tcPr>
            <w:tcW w:w="3824" w:type="dxa"/>
          </w:tcPr>
          <w:p w14:paraId="595C1DD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Dienos centro socialinių paslaugų gavėjų lankomumo žymėjimas, nelankymo dienų pateisinimai, pristatant dokumentus</w:t>
            </w:r>
          </w:p>
        </w:tc>
        <w:tc>
          <w:tcPr>
            <w:tcW w:w="1548" w:type="dxa"/>
          </w:tcPr>
          <w:p w14:paraId="3DF2645A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Žiniaraštis žymimas kasdien, ataskaita pateikiama einamojo mėnesio paskutinę darbo dieną.</w:t>
            </w:r>
          </w:p>
        </w:tc>
        <w:tc>
          <w:tcPr>
            <w:tcW w:w="2840" w:type="dxa"/>
            <w:gridSpan w:val="2"/>
          </w:tcPr>
          <w:p w14:paraId="1700ABF6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</w:tc>
        <w:tc>
          <w:tcPr>
            <w:tcW w:w="2493" w:type="dxa"/>
          </w:tcPr>
          <w:p w14:paraId="78EA845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7C0C6182" w14:textId="25E9482F" w:rsidTr="00DC1D4D">
        <w:tc>
          <w:tcPr>
            <w:tcW w:w="756" w:type="dxa"/>
            <w:gridSpan w:val="2"/>
          </w:tcPr>
          <w:p w14:paraId="08008C22" w14:textId="1FC264A0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3099" w:type="dxa"/>
            <w:gridSpan w:val="2"/>
          </w:tcPr>
          <w:p w14:paraId="180CA3A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Metinės veiklos ataskaitos parengimas.</w:t>
            </w:r>
          </w:p>
        </w:tc>
        <w:tc>
          <w:tcPr>
            <w:tcW w:w="3824" w:type="dxa"/>
          </w:tcPr>
          <w:p w14:paraId="37EE48EE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Įvykdytų veiklų bei darbo užduočių analizė ir apibendrinimas</w:t>
            </w:r>
          </w:p>
        </w:tc>
        <w:tc>
          <w:tcPr>
            <w:tcW w:w="1548" w:type="dxa"/>
          </w:tcPr>
          <w:p w14:paraId="4B70AC7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ketvirtis - ataskaita</w:t>
            </w:r>
          </w:p>
        </w:tc>
        <w:tc>
          <w:tcPr>
            <w:tcW w:w="2840" w:type="dxa"/>
            <w:gridSpan w:val="2"/>
          </w:tcPr>
          <w:p w14:paraId="3C94976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</w:tc>
        <w:tc>
          <w:tcPr>
            <w:tcW w:w="2493" w:type="dxa"/>
          </w:tcPr>
          <w:p w14:paraId="0182F3E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6BFFCBF2" w14:textId="0F20B3F4" w:rsidTr="001D70DD">
        <w:tc>
          <w:tcPr>
            <w:tcW w:w="12067" w:type="dxa"/>
            <w:gridSpan w:val="8"/>
            <w:shd w:val="clear" w:color="auto" w:fill="C5E0B3" w:themeFill="accent6" w:themeFillTint="66"/>
          </w:tcPr>
          <w:p w14:paraId="0205A34E" w14:textId="77777777" w:rsidR="00DC1D4D" w:rsidRPr="00A17596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5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BENDRADARBIAVIMAS SU PASLAUGŲ GAVĖJŲ (GLOBĖJAIS, RŪPINTOJAIS) GIMINAIČIAIS</w:t>
            </w:r>
          </w:p>
        </w:tc>
        <w:tc>
          <w:tcPr>
            <w:tcW w:w="2493" w:type="dxa"/>
            <w:shd w:val="clear" w:color="auto" w:fill="C5E0B3" w:themeFill="accent6" w:themeFillTint="66"/>
          </w:tcPr>
          <w:p w14:paraId="74A43EA3" w14:textId="77777777" w:rsidR="00DC1D4D" w:rsidRPr="00A17596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C1D4D" w14:paraId="530CF4FF" w14:textId="64AB695C" w:rsidTr="00DC1D4D">
        <w:tc>
          <w:tcPr>
            <w:tcW w:w="756" w:type="dxa"/>
            <w:gridSpan w:val="2"/>
          </w:tcPr>
          <w:p w14:paraId="4F3FED76" w14:textId="7C56778C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3099" w:type="dxa"/>
            <w:gridSpan w:val="2"/>
          </w:tcPr>
          <w:p w14:paraId="6285AD1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Individualūs socialinių paslaugų gavėjų globėjų/rūpintojų informavimas, konsultavimas rūpimais klausimais.</w:t>
            </w:r>
          </w:p>
        </w:tc>
        <w:tc>
          <w:tcPr>
            <w:tcW w:w="3824" w:type="dxa"/>
          </w:tcPr>
          <w:p w14:paraId="3D4E5AC5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Bendravimas ir bendradarbiavimas sprendžiant socialinių paslaugų gavėjų psichologines, socialines, užimtumo ir sveikatos problemas, rengiant ir vykdant ISGP</w:t>
            </w:r>
          </w:p>
        </w:tc>
        <w:tc>
          <w:tcPr>
            <w:tcW w:w="1548" w:type="dxa"/>
          </w:tcPr>
          <w:p w14:paraId="01FD045F" w14:textId="48938B8B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2840" w:type="dxa"/>
            <w:gridSpan w:val="2"/>
          </w:tcPr>
          <w:p w14:paraId="629D6AF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4C1D068E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1091665B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1EF5D63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116BFF67" w14:textId="0E19C2A0" w:rsidTr="00DC1D4D">
        <w:trPr>
          <w:trHeight w:val="1793"/>
        </w:trPr>
        <w:tc>
          <w:tcPr>
            <w:tcW w:w="756" w:type="dxa"/>
            <w:gridSpan w:val="2"/>
          </w:tcPr>
          <w:p w14:paraId="331FCEC7" w14:textId="41A9C713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99" w:type="dxa"/>
            <w:gridSpan w:val="2"/>
          </w:tcPr>
          <w:p w14:paraId="0D857036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Svarbios ir skubios informacijos </w:t>
            </w:r>
          </w:p>
          <w:p w14:paraId="664C7099" w14:textId="1422939B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globėjams/rūpintojams, giminaičiais suteikimas.</w:t>
            </w:r>
          </w:p>
        </w:tc>
        <w:tc>
          <w:tcPr>
            <w:tcW w:w="3824" w:type="dxa"/>
          </w:tcPr>
          <w:p w14:paraId="1D88824A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Informacija perduodama telefonu, raštišku panešimu ir kitomis komunikacijos priemonėmis</w:t>
            </w:r>
          </w:p>
        </w:tc>
        <w:tc>
          <w:tcPr>
            <w:tcW w:w="1548" w:type="dxa"/>
          </w:tcPr>
          <w:p w14:paraId="18FB092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poreikį</w:t>
            </w:r>
          </w:p>
        </w:tc>
        <w:tc>
          <w:tcPr>
            <w:tcW w:w="2840" w:type="dxa"/>
            <w:gridSpan w:val="2"/>
          </w:tcPr>
          <w:p w14:paraId="719B06D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Direktorė Daiva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Dekontaitė</w:t>
            </w:r>
            <w:proofErr w:type="spellEnd"/>
          </w:p>
          <w:p w14:paraId="63615E1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Direktorės pavaduotoja socialiniams reikalams </w:t>
            </w:r>
          </w:p>
          <w:p w14:paraId="29643E7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Jackaitė</w:t>
            </w:r>
            <w:proofErr w:type="spellEnd"/>
          </w:p>
          <w:p w14:paraId="05BC994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R.Žukauskaitė</w:t>
            </w:r>
            <w:proofErr w:type="spellEnd"/>
          </w:p>
          <w:p w14:paraId="2F51B215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</w:tc>
        <w:tc>
          <w:tcPr>
            <w:tcW w:w="2493" w:type="dxa"/>
          </w:tcPr>
          <w:p w14:paraId="0D4C3D2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54362394" w14:textId="29628C02" w:rsidTr="00DC1D4D">
        <w:trPr>
          <w:trHeight w:val="1262"/>
        </w:trPr>
        <w:tc>
          <w:tcPr>
            <w:tcW w:w="756" w:type="dxa"/>
            <w:gridSpan w:val="2"/>
          </w:tcPr>
          <w:p w14:paraId="7731D853" w14:textId="44306B4A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099" w:type="dxa"/>
            <w:gridSpan w:val="2"/>
          </w:tcPr>
          <w:p w14:paraId="4E44D40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Transporto organizavimas, socialinių paslaugų gavėjų lydėjimas.</w:t>
            </w:r>
          </w:p>
        </w:tc>
        <w:tc>
          <w:tcPr>
            <w:tcW w:w="3824" w:type="dxa"/>
          </w:tcPr>
          <w:p w14:paraId="4187BFC7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Socialinių paslaugų gavėjų atvežimas į centrą ir parvežimas namo. Lydėjimas kelionės metu </w:t>
            </w:r>
          </w:p>
        </w:tc>
        <w:tc>
          <w:tcPr>
            <w:tcW w:w="1548" w:type="dxa"/>
          </w:tcPr>
          <w:p w14:paraId="0FD512F5" w14:textId="1090DEB6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tvarkaraštį</w:t>
            </w:r>
          </w:p>
        </w:tc>
        <w:tc>
          <w:tcPr>
            <w:tcW w:w="2840" w:type="dxa"/>
            <w:gridSpan w:val="2"/>
          </w:tcPr>
          <w:p w14:paraId="7C44F66D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7CAEA0FD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3ABEE7A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  <w:p w14:paraId="1EDF4EDA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3586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3119B" w14:textId="77E0B6D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4A1E3B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69C297DD" w14:textId="5A0A7CE4" w:rsidTr="001D70DD">
        <w:tc>
          <w:tcPr>
            <w:tcW w:w="12067" w:type="dxa"/>
            <w:gridSpan w:val="8"/>
            <w:shd w:val="clear" w:color="auto" w:fill="C5E0B3" w:themeFill="accent6" w:themeFillTint="66"/>
          </w:tcPr>
          <w:p w14:paraId="3BFFD456" w14:textId="77777777" w:rsidR="00DC1D4D" w:rsidRPr="00F06F9B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UŽIMTUMO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VEIKLA</w:t>
            </w:r>
          </w:p>
        </w:tc>
        <w:tc>
          <w:tcPr>
            <w:tcW w:w="2493" w:type="dxa"/>
            <w:shd w:val="clear" w:color="auto" w:fill="C5E0B3" w:themeFill="accent6" w:themeFillTint="66"/>
          </w:tcPr>
          <w:p w14:paraId="5F66220D" w14:textId="77777777" w:rsidR="00DC1D4D" w:rsidRPr="00F06F9B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C1D4D" w14:paraId="4AB3422D" w14:textId="2E4AD60F" w:rsidTr="00DC1D4D">
        <w:tc>
          <w:tcPr>
            <w:tcW w:w="756" w:type="dxa"/>
            <w:gridSpan w:val="2"/>
          </w:tcPr>
          <w:p w14:paraId="6948E76D" w14:textId="24592E30" w:rsidR="00DC1D4D" w:rsidRPr="00DC0008" w:rsidRDefault="00DC1D4D" w:rsidP="00A96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DC00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311" w:type="dxa"/>
            <w:gridSpan w:val="6"/>
          </w:tcPr>
          <w:p w14:paraId="2CE3414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Socialinė – pažintinė veikla</w:t>
            </w:r>
          </w:p>
        </w:tc>
        <w:tc>
          <w:tcPr>
            <w:tcW w:w="2493" w:type="dxa"/>
          </w:tcPr>
          <w:p w14:paraId="0802C4C9" w14:textId="77777777" w:rsidR="00DC1D4D" w:rsidRPr="00431E8A" w:rsidRDefault="00DC1D4D" w:rsidP="00A96AD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C1D4D" w14:paraId="0FD0FFE3" w14:textId="71C9DE1C" w:rsidTr="00DC1D4D">
        <w:tc>
          <w:tcPr>
            <w:tcW w:w="756" w:type="dxa"/>
            <w:gridSpan w:val="2"/>
          </w:tcPr>
          <w:p w14:paraId="59FE88D2" w14:textId="6BD8BD02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042" w:type="dxa"/>
          </w:tcPr>
          <w:p w14:paraId="14D3BD47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Komunikacinė veikla.</w:t>
            </w:r>
          </w:p>
        </w:tc>
        <w:tc>
          <w:tcPr>
            <w:tcW w:w="3881" w:type="dxa"/>
            <w:gridSpan w:val="2"/>
          </w:tcPr>
          <w:p w14:paraId="1A11103B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Pokalbiai, diskusijos įvairiomis aktualiomis temomis. Įvairūs žaidimai pagal paslaugų gavėjų patirtį ir gebėjimus</w:t>
            </w:r>
          </w:p>
        </w:tc>
        <w:tc>
          <w:tcPr>
            <w:tcW w:w="2355" w:type="dxa"/>
            <w:gridSpan w:val="2"/>
          </w:tcPr>
          <w:p w14:paraId="1BA86D3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užimtumo tvarkaraštį</w:t>
            </w:r>
          </w:p>
        </w:tc>
        <w:tc>
          <w:tcPr>
            <w:tcW w:w="2033" w:type="dxa"/>
          </w:tcPr>
          <w:p w14:paraId="2771CEC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5415E02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66447BA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685ACBB6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6848CF42" w14:textId="5F4A5723" w:rsidTr="00DC1D4D">
        <w:tc>
          <w:tcPr>
            <w:tcW w:w="756" w:type="dxa"/>
            <w:gridSpan w:val="2"/>
          </w:tcPr>
          <w:p w14:paraId="5FF55ED6" w14:textId="16F21776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042" w:type="dxa"/>
          </w:tcPr>
          <w:p w14:paraId="63441A7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Kognityvinių įgūdžių palaikymas.</w:t>
            </w:r>
          </w:p>
        </w:tc>
        <w:tc>
          <w:tcPr>
            <w:tcW w:w="3881" w:type="dxa"/>
            <w:gridSpan w:val="2"/>
          </w:tcPr>
          <w:p w14:paraId="46B96369" w14:textId="77777777" w:rsidR="00DC1D4D" w:rsidRPr="00775D17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A</w:t>
            </w:r>
            <w:r w:rsidRPr="00775D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tmintį, mąstym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ą</w:t>
            </w:r>
            <w:r w:rsidRPr="00775D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vizualinės ir garsinės informacijos apdorojimą, dėmesio sutelkimą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lavinamoji veikla</w:t>
            </w:r>
          </w:p>
        </w:tc>
        <w:tc>
          <w:tcPr>
            <w:tcW w:w="2355" w:type="dxa"/>
            <w:gridSpan w:val="2"/>
          </w:tcPr>
          <w:p w14:paraId="512794DA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socialinių gavėjų turimą patirtį ir gebėjimus.</w:t>
            </w:r>
          </w:p>
        </w:tc>
        <w:tc>
          <w:tcPr>
            <w:tcW w:w="2033" w:type="dxa"/>
          </w:tcPr>
          <w:p w14:paraId="768643A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17DDB941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3018C1F7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41FDC7D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5B931B11" w14:textId="783B9452" w:rsidTr="00DC1D4D">
        <w:tc>
          <w:tcPr>
            <w:tcW w:w="756" w:type="dxa"/>
            <w:gridSpan w:val="2"/>
          </w:tcPr>
          <w:p w14:paraId="4C43FD7A" w14:textId="62428DAB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0641393"/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042" w:type="dxa"/>
          </w:tcPr>
          <w:p w14:paraId="67601DBD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Informacinės technologijos veiklos.</w:t>
            </w:r>
          </w:p>
        </w:tc>
        <w:tc>
          <w:tcPr>
            <w:tcW w:w="3881" w:type="dxa"/>
            <w:gridSpan w:val="2"/>
          </w:tcPr>
          <w:p w14:paraId="6D61D57E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Kompiuterinio raštingumo pradmenys, kompiuteriniai žaidimai, spaudos radimas ir skaitymas, dominančios informacijos radimas</w:t>
            </w:r>
          </w:p>
        </w:tc>
        <w:tc>
          <w:tcPr>
            <w:tcW w:w="2355" w:type="dxa"/>
            <w:gridSpan w:val="2"/>
          </w:tcPr>
          <w:p w14:paraId="5D4829F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socialinių gavėjų turimą patirtį ir gebėjimus.</w:t>
            </w:r>
          </w:p>
        </w:tc>
        <w:tc>
          <w:tcPr>
            <w:tcW w:w="2033" w:type="dxa"/>
          </w:tcPr>
          <w:p w14:paraId="347E2DC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67AE6D8D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29ADA0A7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20B604B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DC1D4D" w14:paraId="52DA86B4" w14:textId="7A53824F" w:rsidTr="00DC1D4D">
        <w:tc>
          <w:tcPr>
            <w:tcW w:w="756" w:type="dxa"/>
            <w:gridSpan w:val="2"/>
          </w:tcPr>
          <w:p w14:paraId="358241FA" w14:textId="2ECDDBBD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3042" w:type="dxa"/>
          </w:tcPr>
          <w:p w14:paraId="6129F5C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Kasdienių savitvarkos įgūdžių palaikymas.</w:t>
            </w:r>
          </w:p>
        </w:tc>
        <w:tc>
          <w:tcPr>
            <w:tcW w:w="3881" w:type="dxa"/>
            <w:gridSpan w:val="2"/>
          </w:tcPr>
          <w:p w14:paraId="21C5B01A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Savitvarkos įgūdžių palaikymas ir plėtojimas kasdienės veiklos metu: valgant, atliekant asmens higieną, rengiantis ir kt. </w:t>
            </w:r>
          </w:p>
        </w:tc>
        <w:tc>
          <w:tcPr>
            <w:tcW w:w="2355" w:type="dxa"/>
            <w:gridSpan w:val="2"/>
          </w:tcPr>
          <w:p w14:paraId="380197C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Kasdien </w:t>
            </w:r>
          </w:p>
        </w:tc>
        <w:tc>
          <w:tcPr>
            <w:tcW w:w="2033" w:type="dxa"/>
          </w:tcPr>
          <w:p w14:paraId="3027BDCD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7FA93085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18B7505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70BB028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2D6374A0" w14:textId="667B2AF1" w:rsidTr="00DC1D4D">
        <w:tc>
          <w:tcPr>
            <w:tcW w:w="756" w:type="dxa"/>
            <w:gridSpan w:val="2"/>
          </w:tcPr>
          <w:p w14:paraId="246E99A9" w14:textId="35546A84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3042" w:type="dxa"/>
          </w:tcPr>
          <w:p w14:paraId="42099BF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Maisto ruošimo įgūdžių lavinimas.</w:t>
            </w:r>
          </w:p>
        </w:tc>
        <w:tc>
          <w:tcPr>
            <w:tcW w:w="3881" w:type="dxa"/>
            <w:gridSpan w:val="2"/>
          </w:tcPr>
          <w:p w14:paraId="05B06B8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Atsižvelgiant į paslaugų gavėjų galimybes motyvuoti gaminti maistą</w:t>
            </w:r>
          </w:p>
        </w:tc>
        <w:tc>
          <w:tcPr>
            <w:tcW w:w="2355" w:type="dxa"/>
            <w:gridSpan w:val="2"/>
          </w:tcPr>
          <w:p w14:paraId="5C1AFBDA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socialinių gavėjų turimą patirtį ir gebėjimus.</w:t>
            </w:r>
          </w:p>
        </w:tc>
        <w:tc>
          <w:tcPr>
            <w:tcW w:w="2033" w:type="dxa"/>
          </w:tcPr>
          <w:p w14:paraId="123CCF2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41E4202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67B1495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1E2B3F8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6F5ED1F6" w14:textId="3DB92B41" w:rsidTr="00DC1D4D">
        <w:tc>
          <w:tcPr>
            <w:tcW w:w="756" w:type="dxa"/>
            <w:gridSpan w:val="2"/>
          </w:tcPr>
          <w:p w14:paraId="5B7DD978" w14:textId="16272C6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11.6</w:t>
            </w:r>
          </w:p>
        </w:tc>
        <w:tc>
          <w:tcPr>
            <w:tcW w:w="3042" w:type="dxa"/>
          </w:tcPr>
          <w:p w14:paraId="060CA50B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Sportinė veikla</w:t>
            </w:r>
          </w:p>
        </w:tc>
        <w:tc>
          <w:tcPr>
            <w:tcW w:w="3881" w:type="dxa"/>
            <w:gridSpan w:val="2"/>
          </w:tcPr>
          <w:p w14:paraId="2E243F4F" w14:textId="5CC85ACA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Individualūs sportiniai užsiėmimai 2 kartus per savaitę. Rytinės mankštos. Pagal paslaugų gavėjų sveikatos būklę parenkama sportinė veikla</w:t>
            </w:r>
          </w:p>
        </w:tc>
        <w:tc>
          <w:tcPr>
            <w:tcW w:w="2355" w:type="dxa"/>
            <w:gridSpan w:val="2"/>
          </w:tcPr>
          <w:p w14:paraId="3F9D88E6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Pagal individualų tvarkaraštį bei sveikatos būklę. </w:t>
            </w:r>
          </w:p>
        </w:tc>
        <w:tc>
          <w:tcPr>
            <w:tcW w:w="2033" w:type="dxa"/>
          </w:tcPr>
          <w:p w14:paraId="1999B92C" w14:textId="77777777" w:rsidR="00DC1D4D" w:rsidRPr="00C233F1" w:rsidRDefault="00DC1D4D" w:rsidP="00A9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C233F1"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396189C0" w14:textId="77777777" w:rsidR="00DC1D4D" w:rsidRPr="00C233F1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F1">
              <w:rPr>
                <w:rFonts w:ascii="Times New Roman" w:hAnsi="Times New Roman" w:cs="Times New Roman"/>
                <w:sz w:val="24"/>
                <w:szCs w:val="24"/>
              </w:rPr>
              <w:t>Specialistas</w:t>
            </w:r>
          </w:p>
        </w:tc>
        <w:tc>
          <w:tcPr>
            <w:tcW w:w="2493" w:type="dxa"/>
          </w:tcPr>
          <w:p w14:paraId="03BD4179" w14:textId="77777777" w:rsidR="00DC1D4D" w:rsidRDefault="00DC1D4D" w:rsidP="00A96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5CFC3C68" w14:textId="71D7F9AB" w:rsidTr="001D70DD">
        <w:tc>
          <w:tcPr>
            <w:tcW w:w="12067" w:type="dxa"/>
            <w:gridSpan w:val="8"/>
            <w:shd w:val="clear" w:color="auto" w:fill="C5E0B3" w:themeFill="accent6" w:themeFillTint="66"/>
          </w:tcPr>
          <w:p w14:paraId="23A9C720" w14:textId="77777777" w:rsidR="00DC1D4D" w:rsidRPr="00B10C07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0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MENINĖ-KŪRYBINĖ VEIKLA</w:t>
            </w:r>
          </w:p>
        </w:tc>
        <w:tc>
          <w:tcPr>
            <w:tcW w:w="2493" w:type="dxa"/>
            <w:shd w:val="clear" w:color="auto" w:fill="C5E0B3" w:themeFill="accent6" w:themeFillTint="66"/>
          </w:tcPr>
          <w:p w14:paraId="05921AA6" w14:textId="77777777" w:rsidR="00DC1D4D" w:rsidRPr="00B10C07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C1D4D" w14:paraId="0C42B47F" w14:textId="50D09066" w:rsidTr="00DC1D4D">
        <w:tc>
          <w:tcPr>
            <w:tcW w:w="745" w:type="dxa"/>
          </w:tcPr>
          <w:p w14:paraId="53A64104" w14:textId="47940A24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53" w:type="dxa"/>
            <w:gridSpan w:val="2"/>
          </w:tcPr>
          <w:p w14:paraId="2C190B2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Dailė ir kita kūrybinė veikla.</w:t>
            </w:r>
          </w:p>
        </w:tc>
        <w:tc>
          <w:tcPr>
            <w:tcW w:w="3881" w:type="dxa"/>
            <w:gridSpan w:val="2"/>
          </w:tcPr>
          <w:p w14:paraId="57CC87D7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Įvairių dailės priemonių ir technikų naudojimas.</w:t>
            </w:r>
          </w:p>
          <w:p w14:paraId="5C842C4E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Kūryba iš gamtinės medžiagos, tekstilės, molio. </w:t>
            </w:r>
          </w:p>
          <w:p w14:paraId="55A48713" w14:textId="59C45A48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Rankdarbiai, dekoracijos, estetiškos, meninės aplinkos kūrimas</w:t>
            </w:r>
          </w:p>
        </w:tc>
        <w:tc>
          <w:tcPr>
            <w:tcW w:w="2355" w:type="dxa"/>
            <w:gridSpan w:val="2"/>
          </w:tcPr>
          <w:p w14:paraId="23DEBC7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socialinių gavėjų turimą patirtį ir gebėjimus.</w:t>
            </w:r>
          </w:p>
        </w:tc>
        <w:tc>
          <w:tcPr>
            <w:tcW w:w="2033" w:type="dxa"/>
          </w:tcPr>
          <w:p w14:paraId="32F115E5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65E1C4E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214C0CDE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6C40781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50369059" w14:textId="1F85DFF0" w:rsidTr="00DC1D4D">
        <w:tc>
          <w:tcPr>
            <w:tcW w:w="745" w:type="dxa"/>
          </w:tcPr>
          <w:p w14:paraId="76132D3F" w14:textId="18F33C72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53" w:type="dxa"/>
            <w:gridSpan w:val="2"/>
          </w:tcPr>
          <w:p w14:paraId="58BBC42B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Technologijų veikla.</w:t>
            </w:r>
          </w:p>
          <w:p w14:paraId="3661903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  <w:gridSpan w:val="2"/>
          </w:tcPr>
          <w:p w14:paraId="57E7869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Darbas su moliu, gamtine medžiaga, karpinių karpymas. </w:t>
            </w:r>
          </w:p>
          <w:p w14:paraId="68226607" w14:textId="72D468C6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Išmaniosios lentos galimybių panaudojimas. Vyresnio amžiaus žmonių informacinių technologijų gebėjimų ugdymas </w:t>
            </w:r>
          </w:p>
        </w:tc>
        <w:tc>
          <w:tcPr>
            <w:tcW w:w="2355" w:type="dxa"/>
            <w:gridSpan w:val="2"/>
          </w:tcPr>
          <w:p w14:paraId="0AB1165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 socialinių gavėjų turimą patirtį ir gebėjimus.</w:t>
            </w:r>
          </w:p>
        </w:tc>
        <w:tc>
          <w:tcPr>
            <w:tcW w:w="2033" w:type="dxa"/>
          </w:tcPr>
          <w:p w14:paraId="46B24AB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40E8284A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255E7D5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6DECC36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65FBC879" w14:textId="3B0A4AB9" w:rsidTr="001D70DD">
        <w:tc>
          <w:tcPr>
            <w:tcW w:w="12067" w:type="dxa"/>
            <w:gridSpan w:val="8"/>
            <w:shd w:val="clear" w:color="auto" w:fill="C5E0B3" w:themeFill="accent6" w:themeFillTint="66"/>
          </w:tcPr>
          <w:p w14:paraId="584C8BC9" w14:textId="77777777" w:rsidR="00DC1D4D" w:rsidRPr="00006225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6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SOCIOKULTŪRINĖ VEIKLA</w:t>
            </w:r>
          </w:p>
        </w:tc>
        <w:tc>
          <w:tcPr>
            <w:tcW w:w="2493" w:type="dxa"/>
            <w:shd w:val="clear" w:color="auto" w:fill="C5E0B3" w:themeFill="accent6" w:themeFillTint="66"/>
          </w:tcPr>
          <w:p w14:paraId="14E17580" w14:textId="77777777" w:rsidR="00DC1D4D" w:rsidRPr="00006225" w:rsidRDefault="00DC1D4D" w:rsidP="00A96A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C1D4D" w14:paraId="08C8D9E4" w14:textId="7EB3C60C" w:rsidTr="00DC1D4D">
        <w:tc>
          <w:tcPr>
            <w:tcW w:w="745" w:type="dxa"/>
          </w:tcPr>
          <w:p w14:paraId="0746ABE4" w14:textId="4F8C39C6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053" w:type="dxa"/>
            <w:gridSpan w:val="2"/>
          </w:tcPr>
          <w:p w14:paraId="3D3D0CD1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Socialinių paslaugų gavėjų gimtadienių paminėjimai.</w:t>
            </w:r>
          </w:p>
        </w:tc>
        <w:tc>
          <w:tcPr>
            <w:tcW w:w="3881" w:type="dxa"/>
            <w:gridSpan w:val="2"/>
          </w:tcPr>
          <w:p w14:paraId="6A21703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Sveikinimų kūrimas, publikavimas lentoje. Skaitiniai, linkėjimai, pokalbiai prie arbata ir kt. </w:t>
            </w:r>
          </w:p>
        </w:tc>
        <w:tc>
          <w:tcPr>
            <w:tcW w:w="2355" w:type="dxa"/>
            <w:gridSpan w:val="2"/>
          </w:tcPr>
          <w:p w14:paraId="1FDBA47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2033" w:type="dxa"/>
          </w:tcPr>
          <w:p w14:paraId="4841F81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25D7A2C3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5C8BD7D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51C1BDB5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28372A19" w14:textId="4631F2D2" w:rsidTr="00DC1D4D">
        <w:tc>
          <w:tcPr>
            <w:tcW w:w="745" w:type="dxa"/>
          </w:tcPr>
          <w:p w14:paraId="1C5BB2B5" w14:textId="4DD88E99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053" w:type="dxa"/>
            <w:gridSpan w:val="2"/>
          </w:tcPr>
          <w:p w14:paraId="04E38A0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Dalyvavimas Palangos m.  organizuojamuose renginiuose.</w:t>
            </w:r>
          </w:p>
        </w:tc>
        <w:tc>
          <w:tcPr>
            <w:tcW w:w="3881" w:type="dxa"/>
            <w:gridSpan w:val="2"/>
          </w:tcPr>
          <w:p w14:paraId="28339BFE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Aktyviai dalyvauti bendruomenės veiklose. Kūrybiškumo ir savirealizacijos skatinimas</w:t>
            </w:r>
          </w:p>
        </w:tc>
        <w:tc>
          <w:tcPr>
            <w:tcW w:w="2355" w:type="dxa"/>
            <w:gridSpan w:val="2"/>
          </w:tcPr>
          <w:p w14:paraId="5EF42A8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2033" w:type="dxa"/>
          </w:tcPr>
          <w:p w14:paraId="580F586D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5FC024F6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6956E9A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053D33F7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743EE84D" w14:textId="7B0E0A24" w:rsidTr="00DC1D4D">
        <w:tc>
          <w:tcPr>
            <w:tcW w:w="745" w:type="dxa"/>
          </w:tcPr>
          <w:p w14:paraId="6756CDF5" w14:textId="37B4D338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053" w:type="dxa"/>
            <w:gridSpan w:val="2"/>
          </w:tcPr>
          <w:p w14:paraId="082817C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Socialinių darbuotojų diena</w:t>
            </w:r>
          </w:p>
        </w:tc>
        <w:tc>
          <w:tcPr>
            <w:tcW w:w="3881" w:type="dxa"/>
            <w:gridSpan w:val="2"/>
          </w:tcPr>
          <w:p w14:paraId="05251D17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Šventosios padalinio atidarymas, paslaugų pristatymas </w:t>
            </w:r>
          </w:p>
        </w:tc>
        <w:tc>
          <w:tcPr>
            <w:tcW w:w="2355" w:type="dxa"/>
            <w:gridSpan w:val="2"/>
          </w:tcPr>
          <w:p w14:paraId="7BD9AF21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Rugsėjo mėn.</w:t>
            </w:r>
          </w:p>
        </w:tc>
        <w:tc>
          <w:tcPr>
            <w:tcW w:w="2033" w:type="dxa"/>
          </w:tcPr>
          <w:p w14:paraId="6920728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1CD6BAD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74CA0E4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64A7F96B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690A6896" w14:textId="6DE47E46" w:rsidTr="00DC1D4D">
        <w:tc>
          <w:tcPr>
            <w:tcW w:w="745" w:type="dxa"/>
          </w:tcPr>
          <w:p w14:paraId="2C62BA46" w14:textId="4127E01C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053" w:type="dxa"/>
            <w:gridSpan w:val="2"/>
          </w:tcPr>
          <w:p w14:paraId="6290E346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Tarptautinė pagyvenusių žmonių diena</w:t>
            </w:r>
          </w:p>
        </w:tc>
        <w:tc>
          <w:tcPr>
            <w:tcW w:w="3881" w:type="dxa"/>
            <w:gridSpan w:val="2"/>
          </w:tcPr>
          <w:p w14:paraId="6B6BD815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Atvirų durų diena. Paslaugų pristatymas miesto bendruomenei. Pokalbiai prie arbatos</w:t>
            </w:r>
          </w:p>
        </w:tc>
        <w:tc>
          <w:tcPr>
            <w:tcW w:w="2355" w:type="dxa"/>
            <w:gridSpan w:val="2"/>
          </w:tcPr>
          <w:p w14:paraId="234D8DC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mėn.</w:t>
            </w:r>
          </w:p>
        </w:tc>
        <w:tc>
          <w:tcPr>
            <w:tcW w:w="2033" w:type="dxa"/>
          </w:tcPr>
          <w:p w14:paraId="7145A1C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175D156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690A174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Kiti paslaugas teikiantys specialistai</w:t>
            </w:r>
          </w:p>
        </w:tc>
        <w:tc>
          <w:tcPr>
            <w:tcW w:w="2493" w:type="dxa"/>
          </w:tcPr>
          <w:p w14:paraId="71CD359E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083F88E4" w14:textId="59D067B7" w:rsidTr="00DC1D4D">
        <w:tc>
          <w:tcPr>
            <w:tcW w:w="745" w:type="dxa"/>
          </w:tcPr>
          <w:p w14:paraId="4F5B23E6" w14:textId="3219F0BA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053" w:type="dxa"/>
            <w:gridSpan w:val="2"/>
          </w:tcPr>
          <w:p w14:paraId="767D0D7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Paroda ,,Lapų karalystė“</w:t>
            </w:r>
          </w:p>
        </w:tc>
        <w:tc>
          <w:tcPr>
            <w:tcW w:w="3881" w:type="dxa"/>
            <w:gridSpan w:val="2"/>
          </w:tcPr>
          <w:p w14:paraId="367B539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Darbai iš lapų ir kitos gamtinės medžiagos</w:t>
            </w:r>
          </w:p>
        </w:tc>
        <w:tc>
          <w:tcPr>
            <w:tcW w:w="2355" w:type="dxa"/>
            <w:gridSpan w:val="2"/>
          </w:tcPr>
          <w:p w14:paraId="3441D5E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Spalio mėn.</w:t>
            </w:r>
          </w:p>
        </w:tc>
        <w:tc>
          <w:tcPr>
            <w:tcW w:w="2033" w:type="dxa"/>
          </w:tcPr>
          <w:p w14:paraId="5CB75B1A" w14:textId="77777777" w:rsidR="00DC1D4D" w:rsidRPr="00B030EC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30EC"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012ED508" w14:textId="77777777" w:rsidR="00DC1D4D" w:rsidRPr="00B030EC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30EC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B030EC"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7CAF4C8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30EC"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2B27CBD8" w14:textId="77777777" w:rsidR="00DC1D4D" w:rsidRPr="00B030EC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16F428E5" w14:textId="3E98A9FB" w:rsidTr="00DC1D4D">
        <w:tc>
          <w:tcPr>
            <w:tcW w:w="745" w:type="dxa"/>
          </w:tcPr>
          <w:p w14:paraId="08735A8A" w14:textId="72A461F0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053" w:type="dxa"/>
            <w:gridSpan w:val="2"/>
          </w:tcPr>
          <w:p w14:paraId="4C650D17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7522">
              <w:rPr>
                <w:rFonts w:ascii="Times New Roman" w:hAnsi="Times New Roman" w:cs="Times New Roman"/>
                <w:sz w:val="24"/>
                <w:szCs w:val="24"/>
              </w:rPr>
              <w:t>Paskaita ,,Pilnavertė moters mityba“</w:t>
            </w:r>
          </w:p>
        </w:tc>
        <w:tc>
          <w:tcPr>
            <w:tcW w:w="3881" w:type="dxa"/>
            <w:gridSpan w:val="2"/>
          </w:tcPr>
          <w:p w14:paraId="5BB4049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Supažindinimas su ekologiška, subalansuota mityba</w:t>
            </w:r>
          </w:p>
        </w:tc>
        <w:tc>
          <w:tcPr>
            <w:tcW w:w="2355" w:type="dxa"/>
            <w:gridSpan w:val="2"/>
          </w:tcPr>
          <w:p w14:paraId="242121D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Lapkričio mėn.</w:t>
            </w:r>
          </w:p>
        </w:tc>
        <w:tc>
          <w:tcPr>
            <w:tcW w:w="2033" w:type="dxa"/>
          </w:tcPr>
          <w:p w14:paraId="261D3C0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4A93E3F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Psichologė 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Bachlina</w:t>
            </w:r>
            <w:proofErr w:type="spellEnd"/>
          </w:p>
          <w:p w14:paraId="269CEF91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14:paraId="01BDE146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79703DF3" w14:textId="3A973CEA" w:rsidTr="00DC1D4D">
        <w:tc>
          <w:tcPr>
            <w:tcW w:w="745" w:type="dxa"/>
          </w:tcPr>
          <w:p w14:paraId="2FD1A133" w14:textId="7A129C5D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053" w:type="dxa"/>
            <w:gridSpan w:val="2"/>
          </w:tcPr>
          <w:p w14:paraId="1821EA5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Jungtinė kūrybinių darbų paroda ,,Šiandien pasaulį tokį aš matau“</w:t>
            </w:r>
          </w:p>
        </w:tc>
        <w:tc>
          <w:tcPr>
            <w:tcW w:w="3881" w:type="dxa"/>
            <w:gridSpan w:val="2"/>
          </w:tcPr>
          <w:p w14:paraId="6828942D" w14:textId="59D87630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Įvairių technikų ir medžiagų kūrybiniai darbai Palangos ir Šventosios dienos centrų</w:t>
            </w:r>
          </w:p>
        </w:tc>
        <w:tc>
          <w:tcPr>
            <w:tcW w:w="2355" w:type="dxa"/>
            <w:gridSpan w:val="2"/>
          </w:tcPr>
          <w:p w14:paraId="77C96A7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Gruodžio mėn.</w:t>
            </w:r>
          </w:p>
        </w:tc>
        <w:tc>
          <w:tcPr>
            <w:tcW w:w="2033" w:type="dxa"/>
          </w:tcPr>
          <w:p w14:paraId="05077669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30EC"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0A565FC2" w14:textId="77777777" w:rsidR="00DC1D4D" w:rsidRPr="00B030EC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Diemintienė</w:t>
            </w:r>
            <w:proofErr w:type="spellEnd"/>
          </w:p>
          <w:p w14:paraId="2EA43F23" w14:textId="77777777" w:rsidR="00DC1D4D" w:rsidRPr="00B030EC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30EC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B030EC"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6E16FB4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30EC"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5708B5B9" w14:textId="77777777" w:rsidR="00DC1D4D" w:rsidRPr="00B030EC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4D9938DF" w14:textId="0794A2CD" w:rsidTr="00DC1D4D">
        <w:tc>
          <w:tcPr>
            <w:tcW w:w="745" w:type="dxa"/>
          </w:tcPr>
          <w:p w14:paraId="6205944E" w14:textId="7E4B5FD8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053" w:type="dxa"/>
            <w:gridSpan w:val="2"/>
          </w:tcPr>
          <w:p w14:paraId="0B175D04" w14:textId="6CD2F8B2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Pasiruošimas metų didžiosiomis šventėms</w:t>
            </w:r>
          </w:p>
        </w:tc>
        <w:tc>
          <w:tcPr>
            <w:tcW w:w="3881" w:type="dxa"/>
            <w:gridSpan w:val="2"/>
          </w:tcPr>
          <w:p w14:paraId="1A580C6A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Šventinės aplinkos kūrimas: snaigės, karpiniai, dekoracijos iš molio, karolių ir kitų medžiagų.  Eglutės puošimas, kalėdinių puokščių kūrimas. </w:t>
            </w:r>
          </w:p>
        </w:tc>
        <w:tc>
          <w:tcPr>
            <w:tcW w:w="2355" w:type="dxa"/>
            <w:gridSpan w:val="2"/>
          </w:tcPr>
          <w:p w14:paraId="3EE10D8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Gruodžio mėn.</w:t>
            </w:r>
          </w:p>
        </w:tc>
        <w:tc>
          <w:tcPr>
            <w:tcW w:w="2033" w:type="dxa"/>
          </w:tcPr>
          <w:p w14:paraId="5AD1F2A0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4355CF7F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4E062024" w14:textId="77777777" w:rsidR="00DC1D4D" w:rsidRPr="00B030EC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6C364652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D4D" w14:paraId="27F25CC6" w14:textId="75ABE24D" w:rsidTr="00DC1D4D">
        <w:tc>
          <w:tcPr>
            <w:tcW w:w="745" w:type="dxa"/>
          </w:tcPr>
          <w:p w14:paraId="0A27A2B3" w14:textId="37A1A5DD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053" w:type="dxa"/>
            <w:gridSpan w:val="2"/>
          </w:tcPr>
          <w:p w14:paraId="2D995EC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Advento popietė</w:t>
            </w:r>
          </w:p>
        </w:tc>
        <w:tc>
          <w:tcPr>
            <w:tcW w:w="3881" w:type="dxa"/>
            <w:gridSpan w:val="2"/>
          </w:tcPr>
          <w:p w14:paraId="6FD5E982" w14:textId="603AE66D" w:rsidR="00DC1D4D" w:rsidRDefault="00DC1D4D" w:rsidP="00A96AD6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Stalo dekoracijos kūrimas. Papročių, tradicijų prisiminimas. Advento valgių gaminimas ir ragavimas</w:t>
            </w:r>
          </w:p>
        </w:tc>
        <w:tc>
          <w:tcPr>
            <w:tcW w:w="2355" w:type="dxa"/>
            <w:gridSpan w:val="2"/>
          </w:tcPr>
          <w:p w14:paraId="7C6C0BAC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Gruodžio mėn. </w:t>
            </w:r>
          </w:p>
        </w:tc>
        <w:tc>
          <w:tcPr>
            <w:tcW w:w="2033" w:type="dxa"/>
          </w:tcPr>
          <w:p w14:paraId="5808B19B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Žukauskaitė</w:t>
            </w:r>
          </w:p>
          <w:p w14:paraId="60926558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Urbašiūtė</w:t>
            </w:r>
            <w:proofErr w:type="spellEnd"/>
          </w:p>
          <w:p w14:paraId="6B46B93B" w14:textId="77777777" w:rsidR="00DC1D4D" w:rsidRPr="00B030EC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paslaugas teikiantys specialistai</w:t>
            </w:r>
          </w:p>
        </w:tc>
        <w:tc>
          <w:tcPr>
            <w:tcW w:w="2493" w:type="dxa"/>
          </w:tcPr>
          <w:p w14:paraId="5E15ADC4" w14:textId="77777777" w:rsidR="00DC1D4D" w:rsidRDefault="00DC1D4D" w:rsidP="00A9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DDE542" w14:textId="77777777" w:rsidR="003B3FB2" w:rsidRDefault="003B3FB2" w:rsidP="003B3FB2"/>
    <w:p w14:paraId="39A1BDCF" w14:textId="3E2BF075" w:rsidR="003B3FB2" w:rsidRPr="008A303B" w:rsidRDefault="003B3FB2" w:rsidP="003B3F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7ABD">
        <w:rPr>
          <w:rFonts w:ascii="Times New Roman" w:hAnsi="Times New Roman" w:cs="Times New Roman"/>
          <w:sz w:val="24"/>
          <w:szCs w:val="24"/>
        </w:rPr>
        <w:t>Parengė</w:t>
      </w:r>
      <w:r>
        <w:rPr>
          <w:rFonts w:ascii="Times New Roman" w:hAnsi="Times New Roman" w:cs="Times New Roman"/>
          <w:sz w:val="24"/>
          <w:szCs w:val="24"/>
        </w:rPr>
        <w:t>:</w:t>
      </w:r>
      <w:r w:rsidR="008A303B">
        <w:rPr>
          <w:rFonts w:ascii="Times New Roman" w:hAnsi="Times New Roman" w:cs="Times New Roman"/>
          <w:sz w:val="24"/>
          <w:szCs w:val="24"/>
        </w:rPr>
        <w:t xml:space="preserve"> </w:t>
      </w:r>
      <w:r w:rsidRPr="00757ABD">
        <w:rPr>
          <w:rFonts w:ascii="Times New Roman" w:hAnsi="Times New Roman" w:cs="Times New Roman"/>
          <w:sz w:val="24"/>
          <w:szCs w:val="24"/>
        </w:rPr>
        <w:t xml:space="preserve">Socialinė darbuotoja Rita Žukauskaitė </w:t>
      </w:r>
      <w:r w:rsidR="00474D7E">
        <w:rPr>
          <w:rFonts w:ascii="Times New Roman" w:hAnsi="Times New Roman" w:cs="Times New Roman"/>
          <w:sz w:val="24"/>
          <w:szCs w:val="24"/>
        </w:rPr>
        <w:t xml:space="preserve">    </w:t>
      </w:r>
      <w:r w:rsidR="009F68EB">
        <w:rPr>
          <w:rFonts w:ascii="Times New Roman" w:hAnsi="Times New Roman" w:cs="Times New Roman"/>
          <w:sz w:val="24"/>
          <w:szCs w:val="24"/>
        </w:rPr>
        <w:t xml:space="preserve">   </w:t>
      </w:r>
      <w:r w:rsidR="008A30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9F68EB">
        <w:rPr>
          <w:rFonts w:ascii="Times New Roman" w:hAnsi="Times New Roman" w:cs="Times New Roman"/>
          <w:sz w:val="24"/>
          <w:szCs w:val="24"/>
        </w:rPr>
        <w:t xml:space="preserve">  </w:t>
      </w:r>
      <w:r w:rsidR="008A303B">
        <w:rPr>
          <w:rFonts w:ascii="Times New Roman" w:hAnsi="Times New Roman" w:cs="Times New Roman"/>
          <w:sz w:val="24"/>
          <w:szCs w:val="24"/>
        </w:rPr>
        <w:t>2</w:t>
      </w:r>
      <w:r w:rsidR="009F68EB" w:rsidRPr="008A303B">
        <w:rPr>
          <w:rFonts w:ascii="Times New Roman" w:hAnsi="Times New Roman" w:cs="Times New Roman"/>
          <w:sz w:val="24"/>
          <w:szCs w:val="24"/>
        </w:rPr>
        <w:t>021</w:t>
      </w:r>
      <w:r w:rsidR="008A303B" w:rsidRPr="008A303B">
        <w:rPr>
          <w:rFonts w:ascii="Times New Roman" w:hAnsi="Times New Roman" w:cs="Times New Roman"/>
          <w:sz w:val="24"/>
          <w:szCs w:val="24"/>
        </w:rPr>
        <w:t xml:space="preserve"> m.</w:t>
      </w:r>
      <w:r w:rsidR="008A303B">
        <w:rPr>
          <w:rFonts w:ascii="Times New Roman" w:hAnsi="Times New Roman" w:cs="Times New Roman"/>
          <w:sz w:val="24"/>
          <w:szCs w:val="24"/>
        </w:rPr>
        <w:t xml:space="preserve"> </w:t>
      </w:r>
      <w:r w:rsidR="008A303B" w:rsidRPr="008A303B">
        <w:rPr>
          <w:rFonts w:ascii="Times New Roman" w:hAnsi="Times New Roman" w:cs="Times New Roman"/>
          <w:sz w:val="24"/>
          <w:szCs w:val="24"/>
        </w:rPr>
        <w:t>rugpjūtis</w:t>
      </w:r>
      <w:r w:rsidR="009F68EB" w:rsidRPr="008A303B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0CFB8A97" w14:textId="68189CC2" w:rsidR="003B3FB2" w:rsidRPr="008A303B" w:rsidRDefault="003B3FB2" w:rsidP="003B3F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30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2D992338" w14:textId="77777777" w:rsidR="007E25D8" w:rsidRDefault="007E25D8"/>
    <w:sectPr w:rsidR="007E25D8" w:rsidSect="005C75CF">
      <w:pgSz w:w="16838" w:h="11906" w:orient="landscape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D2160"/>
    <w:multiLevelType w:val="hybridMultilevel"/>
    <w:tmpl w:val="3664F9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A56DB"/>
    <w:multiLevelType w:val="hybridMultilevel"/>
    <w:tmpl w:val="7E724F6A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E184748"/>
    <w:multiLevelType w:val="hybridMultilevel"/>
    <w:tmpl w:val="C35ADB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C4452"/>
    <w:multiLevelType w:val="hybridMultilevel"/>
    <w:tmpl w:val="825C7D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9A"/>
    <w:rsid w:val="001D70DD"/>
    <w:rsid w:val="003B3FB2"/>
    <w:rsid w:val="00474D7E"/>
    <w:rsid w:val="00507550"/>
    <w:rsid w:val="005D35A8"/>
    <w:rsid w:val="005D7254"/>
    <w:rsid w:val="00650834"/>
    <w:rsid w:val="007E25D8"/>
    <w:rsid w:val="008535D9"/>
    <w:rsid w:val="008A303B"/>
    <w:rsid w:val="009F68EB"/>
    <w:rsid w:val="00DC1D4D"/>
    <w:rsid w:val="00DE20A2"/>
    <w:rsid w:val="00E81097"/>
    <w:rsid w:val="00E8109A"/>
    <w:rsid w:val="00EE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D59A"/>
  <w15:chartTrackingRefBased/>
  <w15:docId w15:val="{46E8892F-4406-4774-8EB5-1AB72A51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3FB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B3FB2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3B3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5350</Words>
  <Characters>3050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Rita</dc:creator>
  <cp:keywords/>
  <dc:description/>
  <cp:lastModifiedBy>Rita Rita</cp:lastModifiedBy>
  <cp:revision>13</cp:revision>
  <cp:lastPrinted>2022-01-04T09:30:00Z</cp:lastPrinted>
  <dcterms:created xsi:type="dcterms:W3CDTF">2022-01-04T09:14:00Z</dcterms:created>
  <dcterms:modified xsi:type="dcterms:W3CDTF">2022-03-08T06:45:00Z</dcterms:modified>
</cp:coreProperties>
</file>